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573A" w14:textId="3974398E" w:rsidR="00AE6788" w:rsidRPr="00AB1BED" w:rsidRDefault="00AE6788" w:rsidP="00AB1BED">
      <w:pPr>
        <w:pStyle w:val="Nagwek1"/>
      </w:pPr>
      <w:r w:rsidRPr="00AB1BED">
        <w:t>OBOWIĄZEK INFORMACYJNY – NAJEM</w:t>
      </w:r>
    </w:p>
    <w:p w14:paraId="413C8280" w14:textId="060F28A3" w:rsidR="00AE6788" w:rsidRPr="00AB1BED" w:rsidRDefault="00AE6788" w:rsidP="00AB1BE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AB1BED">
        <w:rPr>
          <w:sz w:val="24"/>
          <w:szCs w:val="24"/>
        </w:rPr>
        <w:t>Administratorem Pani/Pana danych osobowych jest:</w:t>
      </w:r>
    </w:p>
    <w:p w14:paraId="49673779" w14:textId="77777777" w:rsidR="00AE6788" w:rsidRPr="00AB1BED" w:rsidRDefault="00AE6788" w:rsidP="00AB1BED">
      <w:pPr>
        <w:pStyle w:val="Akapitzlist"/>
        <w:spacing w:before="840" w:after="100" w:afterAutospacing="1" w:line="360" w:lineRule="auto"/>
        <w:ind w:left="425"/>
        <w:contextualSpacing w:val="0"/>
        <w:rPr>
          <w:sz w:val="24"/>
          <w:szCs w:val="24"/>
        </w:rPr>
      </w:pPr>
      <w:r w:rsidRPr="00AB1BED">
        <w:rPr>
          <w:sz w:val="24"/>
          <w:szCs w:val="24"/>
        </w:rPr>
        <w:t>_______________________________________________</w:t>
      </w:r>
    </w:p>
    <w:p w14:paraId="548111E6" w14:textId="0D285C5D" w:rsidR="00AE6788" w:rsidRPr="00AB1BED" w:rsidRDefault="00AE6788" w:rsidP="00AB1BED">
      <w:pPr>
        <w:pStyle w:val="Akapitzlist"/>
        <w:spacing w:before="100" w:beforeAutospacing="1" w:after="0" w:line="360" w:lineRule="auto"/>
        <w:ind w:left="425"/>
        <w:rPr>
          <w:i/>
          <w:sz w:val="24"/>
          <w:szCs w:val="24"/>
        </w:rPr>
      </w:pPr>
      <w:r w:rsidRPr="00AB1BED">
        <w:rPr>
          <w:i/>
          <w:sz w:val="24"/>
          <w:szCs w:val="24"/>
        </w:rPr>
        <w:t>(pieczątka Administratora)</w:t>
      </w:r>
    </w:p>
    <w:p w14:paraId="76987C4B" w14:textId="77777777" w:rsidR="00AE6788" w:rsidRPr="00AB1BED" w:rsidRDefault="00AE6788" w:rsidP="00AB1BED">
      <w:pPr>
        <w:pStyle w:val="Akapitzlist"/>
        <w:spacing w:before="100" w:beforeAutospacing="1" w:after="100" w:afterAutospacing="1" w:line="360" w:lineRule="auto"/>
        <w:ind w:left="426"/>
        <w:rPr>
          <w:rFonts w:ascii="Calibri" w:hAnsi="Calibri"/>
          <w:sz w:val="24"/>
          <w:szCs w:val="24"/>
        </w:rPr>
      </w:pPr>
      <w:r w:rsidRPr="00AB1BED">
        <w:rPr>
          <w:rFonts w:ascii="Calibri" w:hAnsi="Calibri"/>
          <w:sz w:val="24"/>
          <w:szCs w:val="24"/>
        </w:rPr>
        <w:t xml:space="preserve">zwany dalej </w:t>
      </w:r>
      <w:r w:rsidRPr="00AB1BED">
        <w:rPr>
          <w:rFonts w:ascii="Calibri" w:hAnsi="Calibri"/>
          <w:b/>
          <w:sz w:val="24"/>
          <w:szCs w:val="24"/>
        </w:rPr>
        <w:t xml:space="preserve">Administratorem. </w:t>
      </w:r>
      <w:r w:rsidRPr="00AB1BED">
        <w:rPr>
          <w:rFonts w:ascii="Calibri" w:hAnsi="Calibri"/>
          <w:sz w:val="24"/>
          <w:szCs w:val="24"/>
        </w:rPr>
        <w:t>Administrator prowadzi operacje przetwarzania Pani/Pana danych osobowych.</w:t>
      </w:r>
    </w:p>
    <w:p w14:paraId="52E53DFC" w14:textId="001C943F" w:rsidR="00AE6788" w:rsidRPr="00AB1BED" w:rsidRDefault="00AE6788" w:rsidP="00AB1BE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Calibri" w:hAnsi="Calibri"/>
          <w:sz w:val="24"/>
          <w:szCs w:val="24"/>
        </w:rPr>
      </w:pPr>
      <w:r w:rsidRPr="00AB1BED">
        <w:rPr>
          <w:rFonts w:ascii="Calibri" w:hAnsi="Calibri"/>
          <w:sz w:val="24"/>
          <w:szCs w:val="24"/>
        </w:rPr>
        <w:t xml:space="preserve">Dane kontaktowe Inspektora Ochrony Danych: </w:t>
      </w:r>
      <w:r w:rsidRPr="00AB1BED">
        <w:rPr>
          <w:rFonts w:ascii="Calibri" w:hAnsi="Calibri" w:cs="Times New Roman"/>
          <w:color w:val="000000"/>
          <w:sz w:val="24"/>
          <w:szCs w:val="24"/>
          <w:shd w:val="clear" w:color="auto" w:fill="FFFFFF"/>
        </w:rPr>
        <w:t>Rafał Andrzejewski</w:t>
      </w:r>
      <w:r w:rsidR="00AB1BED">
        <w:rPr>
          <w:rFonts w:ascii="Calibri" w:hAnsi="Calibri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5" w:history="1">
        <w:r w:rsidR="00AB1BED" w:rsidRPr="004829CF">
          <w:rPr>
            <w:rStyle w:val="Hipercze"/>
            <w:rFonts w:ascii="Calibri" w:hAnsi="Calibri" w:cs="Times New Roman"/>
            <w:sz w:val="24"/>
            <w:szCs w:val="24"/>
            <w:shd w:val="clear" w:color="auto" w:fill="FFFFFF"/>
          </w:rPr>
          <w:t>iod.r.andrzejewski@szkoleniaprawnicze.com.pl</w:t>
        </w:r>
      </w:hyperlink>
      <w:r w:rsidR="00AB1BED">
        <w:rPr>
          <w:rFonts w:ascii="Calibri" w:hAnsi="Calibri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B1BED">
        <w:rPr>
          <w:rFonts w:ascii="Calibri" w:hAnsi="Calibri" w:cs="Times New Roman"/>
          <w:sz w:val="24"/>
          <w:szCs w:val="24"/>
          <w:shd w:val="clear" w:color="auto" w:fill="FFFFFF"/>
        </w:rPr>
        <w:t xml:space="preserve">nr </w:t>
      </w:r>
      <w:hyperlink r:id="rId6" w:history="1">
        <w:r w:rsidRPr="00AB1BED">
          <w:rPr>
            <w:rStyle w:val="Hipercze"/>
            <w:rFonts w:ascii="Calibri" w:hAnsi="Calibri" w:cs="Times New Roman"/>
            <w:color w:val="auto"/>
            <w:sz w:val="24"/>
            <w:szCs w:val="24"/>
            <w:u w:val="none"/>
            <w:shd w:val="clear" w:color="auto" w:fill="FFFFFF"/>
          </w:rPr>
          <w:t>tel.: 504976690</w:t>
        </w:r>
      </w:hyperlink>
    </w:p>
    <w:p w14:paraId="3F87C663" w14:textId="77777777" w:rsidR="00AE6788" w:rsidRPr="00AB1BED" w:rsidRDefault="00AE6788" w:rsidP="00AB1BE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Calibri" w:hAnsi="Calibri"/>
          <w:sz w:val="24"/>
          <w:szCs w:val="24"/>
        </w:rPr>
      </w:pPr>
      <w:r w:rsidRPr="00AB1BED">
        <w:rPr>
          <w:rFonts w:ascii="Calibri" w:eastAsia="Times New Roman" w:hAnsi="Calibri" w:cs="Arial"/>
          <w:sz w:val="24"/>
          <w:szCs w:val="24"/>
          <w:lang w:eastAsia="pl-PL"/>
        </w:rPr>
        <w:t xml:space="preserve">Administrator przetwarza Państwa dane osobowe, aby: </w:t>
      </w:r>
    </w:p>
    <w:p w14:paraId="56D295A3" w14:textId="594E7125" w:rsidR="00AE6788" w:rsidRPr="00AB1BED" w:rsidRDefault="00AE6788" w:rsidP="00AB1BED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B1BED">
        <w:rPr>
          <w:rFonts w:ascii="Calibri" w:eastAsia="Times New Roman" w:hAnsi="Calibri" w:cs="Arial"/>
          <w:sz w:val="24"/>
          <w:szCs w:val="24"/>
          <w:lang w:eastAsia="pl-PL"/>
        </w:rPr>
        <w:t>zrealizować w sposób należyty wszystkie obowiązki lub uprawnienia wynikające z</w:t>
      </w:r>
      <w:r w:rsidR="00AB1BED">
        <w:rPr>
          <w:rFonts w:ascii="Calibri" w:eastAsia="Times New Roman" w:hAnsi="Calibri" w:cs="Arial"/>
          <w:sz w:val="24"/>
          <w:szCs w:val="24"/>
          <w:lang w:eastAsia="pl-PL"/>
        </w:rPr>
        <w:t> </w:t>
      </w:r>
      <w:r w:rsidRPr="00AB1BED">
        <w:rPr>
          <w:rFonts w:ascii="Calibri" w:eastAsia="Times New Roman" w:hAnsi="Calibri" w:cs="Arial"/>
          <w:sz w:val="24"/>
          <w:szCs w:val="24"/>
          <w:lang w:eastAsia="pl-PL"/>
        </w:rPr>
        <w:t xml:space="preserve">łączącej strony umowy najmu, </w:t>
      </w:r>
    </w:p>
    <w:p w14:paraId="67C3679A" w14:textId="77777777" w:rsidR="00AE6788" w:rsidRPr="00AB1BED" w:rsidRDefault="00AE6788" w:rsidP="00AB1BED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B1BED">
        <w:rPr>
          <w:rFonts w:ascii="Calibri" w:eastAsia="Times New Roman" w:hAnsi="Calibri" w:cs="Arial"/>
          <w:sz w:val="24"/>
          <w:szCs w:val="24"/>
          <w:lang w:eastAsia="pl-PL"/>
        </w:rPr>
        <w:t xml:space="preserve">zrealizować obowiązki lub uprawnienia wynikające z przepisów prawa dotyczące stosunku  najmu, </w:t>
      </w:r>
    </w:p>
    <w:p w14:paraId="64DF1A85" w14:textId="18FB68E6" w:rsidR="00AE6788" w:rsidRPr="00AB1BED" w:rsidRDefault="00AE6788" w:rsidP="00AB1BED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B1BED">
        <w:rPr>
          <w:rFonts w:ascii="Calibri" w:eastAsia="Times New Roman" w:hAnsi="Calibri" w:cs="Arial"/>
          <w:sz w:val="24"/>
          <w:szCs w:val="24"/>
          <w:lang w:eastAsia="pl-PL"/>
        </w:rPr>
        <w:t>dochodzić ewentualnych roszczeń</w:t>
      </w:r>
    </w:p>
    <w:p w14:paraId="5E0952A8" w14:textId="77777777" w:rsidR="00AE6788" w:rsidRPr="00AB1BED" w:rsidRDefault="00AE6788" w:rsidP="00AB1BE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B1BED">
        <w:rPr>
          <w:rFonts w:ascii="Calibri" w:hAnsi="Calibri"/>
          <w:sz w:val="24"/>
          <w:szCs w:val="24"/>
        </w:rPr>
        <w:t>Podstawą przetwarzania danych osobowych jest art. 6 ust. 1 lit.  b, c, f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AB1BED">
        <w:rPr>
          <w:rFonts w:ascii="Calibri" w:hAnsi="Calibri"/>
          <w:sz w:val="24"/>
          <w:szCs w:val="24"/>
        </w:rPr>
        <w:t>Dz.Urz.UE.L</w:t>
      </w:r>
      <w:proofErr w:type="spellEnd"/>
      <w:r w:rsidRPr="00AB1BED">
        <w:rPr>
          <w:rFonts w:ascii="Calibri" w:hAnsi="Calibri"/>
          <w:sz w:val="24"/>
          <w:szCs w:val="24"/>
        </w:rPr>
        <w:t xml:space="preserve"> Nr 119)</w:t>
      </w:r>
    </w:p>
    <w:p w14:paraId="26B4D7EA" w14:textId="4ED8D365" w:rsidR="00AE6788" w:rsidRPr="00AB1BED" w:rsidRDefault="00AE6788" w:rsidP="00AB1BE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B1BED">
        <w:rPr>
          <w:rFonts w:ascii="Calibri" w:hAnsi="Calibri"/>
          <w:sz w:val="24"/>
          <w:szCs w:val="24"/>
        </w:rPr>
        <w:t>Dane osobowe mogą być przekazane odbiorcom danych, z którymi Administrator zawarł umowy powierzenia przetwarzania danych osobowych, w szczególności w</w:t>
      </w:r>
      <w:r w:rsidR="00AB1BED">
        <w:rPr>
          <w:rFonts w:ascii="Calibri" w:hAnsi="Calibri"/>
          <w:sz w:val="24"/>
          <w:szCs w:val="24"/>
        </w:rPr>
        <w:t> </w:t>
      </w:r>
      <w:r w:rsidRPr="00AB1BED">
        <w:rPr>
          <w:rFonts w:ascii="Calibri" w:hAnsi="Calibri"/>
          <w:sz w:val="24"/>
          <w:szCs w:val="24"/>
        </w:rPr>
        <w:t>zakresie obsługi informatycznej, prawnej, księgowej czy dokonujących rozliczeń czynszu i opłat.</w:t>
      </w:r>
    </w:p>
    <w:p w14:paraId="02CC0088" w14:textId="1F63049F" w:rsidR="00AE6788" w:rsidRPr="00AB1BED" w:rsidRDefault="00AE6788" w:rsidP="00AB1BE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B1BED">
        <w:rPr>
          <w:rFonts w:ascii="Calibri" w:hAnsi="Calibri"/>
          <w:sz w:val="24"/>
          <w:szCs w:val="24"/>
        </w:rPr>
        <w:t>Podanie danych osobowych jest dobrowolne, ale jest niezbędne do realizacji w/w</w:t>
      </w:r>
      <w:r w:rsidR="00AB1BED">
        <w:rPr>
          <w:rFonts w:ascii="Calibri" w:hAnsi="Calibri"/>
          <w:sz w:val="24"/>
          <w:szCs w:val="24"/>
        </w:rPr>
        <w:t> </w:t>
      </w:r>
      <w:r w:rsidRPr="00AB1BED">
        <w:rPr>
          <w:rFonts w:ascii="Calibri" w:hAnsi="Calibri"/>
          <w:sz w:val="24"/>
          <w:szCs w:val="24"/>
        </w:rPr>
        <w:t>celów. W przypadku niepodania tych danych, ich wypełnienie jest niemożliwe.</w:t>
      </w:r>
    </w:p>
    <w:p w14:paraId="673D10AF" w14:textId="77777777" w:rsidR="00AE6788" w:rsidRPr="00AB1BED" w:rsidRDefault="00AE6788" w:rsidP="00AB1BE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AB1BED">
        <w:rPr>
          <w:rFonts w:ascii="Calibri" w:hAnsi="Calibri"/>
          <w:sz w:val="24"/>
          <w:szCs w:val="24"/>
        </w:rPr>
        <w:t>Posiada Pani/Pan prawo do:</w:t>
      </w:r>
    </w:p>
    <w:p w14:paraId="2CB5FB05" w14:textId="2809AC20" w:rsidR="00AE6788" w:rsidRPr="00AB1BED" w:rsidRDefault="00AE6788" w:rsidP="00AB1BED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851"/>
        <w:rPr>
          <w:rFonts w:ascii="Calibri" w:hAnsi="Calibri"/>
          <w:sz w:val="24"/>
          <w:szCs w:val="24"/>
        </w:rPr>
      </w:pPr>
      <w:r w:rsidRPr="00AB1BED">
        <w:rPr>
          <w:rFonts w:ascii="Calibri" w:hAnsi="Calibri"/>
          <w:sz w:val="24"/>
          <w:szCs w:val="24"/>
        </w:rPr>
        <w:t xml:space="preserve">żądania od Administratora dostępu do swoich danych osobowych, ich sprostowania, ograniczenia przetwarzania danych osobowych oraz powiadomienia odbiorców </w:t>
      </w:r>
      <w:r w:rsidRPr="00AB1BED">
        <w:rPr>
          <w:rFonts w:ascii="Calibri" w:hAnsi="Calibri"/>
          <w:sz w:val="24"/>
          <w:szCs w:val="24"/>
        </w:rPr>
        <w:lastRenderedPageBreak/>
        <w:t>danych o sprostowaniu lub usunięciu danych osobowych lub ograniczeniu przetwarzania;</w:t>
      </w:r>
    </w:p>
    <w:p w14:paraId="5C6BB972" w14:textId="77777777" w:rsidR="00AE6788" w:rsidRPr="00AB1BED" w:rsidRDefault="00AE6788" w:rsidP="00AB1BED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851"/>
        <w:rPr>
          <w:rFonts w:ascii="Calibri" w:hAnsi="Calibri"/>
          <w:sz w:val="24"/>
          <w:szCs w:val="24"/>
        </w:rPr>
      </w:pPr>
      <w:r w:rsidRPr="00AB1BED">
        <w:rPr>
          <w:rFonts w:ascii="Calibri" w:hAnsi="Calibri"/>
          <w:sz w:val="24"/>
          <w:szCs w:val="24"/>
        </w:rPr>
        <w:t>wniesienia sprzeciwu wobec przetwarzania;</w:t>
      </w:r>
    </w:p>
    <w:p w14:paraId="2BB620F5" w14:textId="12748CAE" w:rsidR="00AE6788" w:rsidRPr="00AB1BED" w:rsidRDefault="00AE6788" w:rsidP="00AB1BED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851"/>
        <w:rPr>
          <w:rFonts w:ascii="Calibri" w:hAnsi="Calibri"/>
          <w:sz w:val="24"/>
          <w:szCs w:val="24"/>
        </w:rPr>
      </w:pPr>
      <w:r w:rsidRPr="00AB1BED">
        <w:rPr>
          <w:rFonts w:ascii="Calibri" w:hAnsi="Calibri"/>
          <w:sz w:val="24"/>
          <w:szCs w:val="24"/>
        </w:rPr>
        <w:t>wniesienia sprzeciwu wobec zautomatyzowanego podejmowania decyzji w</w:t>
      </w:r>
      <w:r w:rsidR="00DE246C">
        <w:rPr>
          <w:rFonts w:ascii="Calibri" w:hAnsi="Calibri"/>
          <w:sz w:val="24"/>
          <w:szCs w:val="24"/>
        </w:rPr>
        <w:t> </w:t>
      </w:r>
      <w:r w:rsidRPr="00AB1BED">
        <w:rPr>
          <w:rFonts w:ascii="Calibri" w:hAnsi="Calibri"/>
          <w:sz w:val="24"/>
          <w:szCs w:val="24"/>
        </w:rPr>
        <w:t>indywidualnych przypadkach, w tym profilowania;</w:t>
      </w:r>
    </w:p>
    <w:p w14:paraId="051B28FB" w14:textId="77777777" w:rsidR="00AE6788" w:rsidRPr="00AB1BED" w:rsidRDefault="00AE6788" w:rsidP="00AB1BED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851"/>
        <w:rPr>
          <w:rFonts w:ascii="Calibri" w:hAnsi="Calibri"/>
          <w:sz w:val="24"/>
          <w:szCs w:val="24"/>
        </w:rPr>
      </w:pPr>
      <w:r w:rsidRPr="00AB1BED">
        <w:rPr>
          <w:rFonts w:ascii="Calibri" w:hAnsi="Calibri"/>
          <w:sz w:val="24"/>
          <w:szCs w:val="24"/>
        </w:rPr>
        <w:t>przenoszenia danych osobowych;</w:t>
      </w:r>
    </w:p>
    <w:p w14:paraId="7DFFCDB7" w14:textId="77777777" w:rsidR="00AE6788" w:rsidRPr="00AB1BED" w:rsidRDefault="00AE6788" w:rsidP="00AB1BED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851"/>
        <w:rPr>
          <w:rFonts w:ascii="Calibri" w:hAnsi="Calibri"/>
          <w:sz w:val="24"/>
          <w:szCs w:val="24"/>
        </w:rPr>
      </w:pPr>
      <w:r w:rsidRPr="00AB1BED">
        <w:rPr>
          <w:rFonts w:ascii="Calibri" w:hAnsi="Calibri"/>
          <w:sz w:val="24"/>
          <w:szCs w:val="24"/>
        </w:rPr>
        <w:t>otrzymywania kopii danych osobowych podlegających przetwarzaniu;</w:t>
      </w:r>
    </w:p>
    <w:p w14:paraId="5983EFF2" w14:textId="77777777" w:rsidR="00AE6788" w:rsidRPr="00AB1BED" w:rsidRDefault="00AE6788" w:rsidP="00AB1BED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ind w:left="851"/>
        <w:rPr>
          <w:rFonts w:ascii="Calibri" w:hAnsi="Calibri"/>
          <w:sz w:val="24"/>
          <w:szCs w:val="24"/>
        </w:rPr>
      </w:pPr>
      <w:r w:rsidRPr="00AB1BED">
        <w:rPr>
          <w:rFonts w:ascii="Calibri" w:hAnsi="Calibri"/>
          <w:sz w:val="24"/>
          <w:szCs w:val="24"/>
        </w:rPr>
        <w:t>wniesienia skargi do organu nadzorczego</w:t>
      </w:r>
    </w:p>
    <w:p w14:paraId="35990A88" w14:textId="77777777" w:rsidR="00AE6788" w:rsidRPr="00AB1BED" w:rsidRDefault="00AE6788" w:rsidP="00AB1BE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Calibri" w:hAnsi="Calibri"/>
          <w:sz w:val="24"/>
          <w:szCs w:val="24"/>
        </w:rPr>
      </w:pPr>
      <w:r w:rsidRPr="00AB1BED">
        <w:rPr>
          <w:rFonts w:ascii="Calibri" w:hAnsi="Calibri"/>
          <w:sz w:val="24"/>
          <w:szCs w:val="24"/>
        </w:rPr>
        <w:t>Dane osobowe nie podlegają zautomatyzowanemu podejmowaniu decyzji, w tym profilowaniu.</w:t>
      </w:r>
    </w:p>
    <w:p w14:paraId="3A587B7F" w14:textId="7A3005FF" w:rsidR="00A44DED" w:rsidRPr="00DE246C" w:rsidRDefault="00AE6788" w:rsidP="00AB1BE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Calibri" w:hAnsi="Calibri"/>
          <w:sz w:val="24"/>
          <w:szCs w:val="24"/>
        </w:rPr>
      </w:pPr>
      <w:r w:rsidRPr="00AB1BED">
        <w:rPr>
          <w:rFonts w:ascii="Calibri" w:eastAsia="Times New Roman" w:hAnsi="Calibri" w:cs="Arial"/>
          <w:sz w:val="24"/>
          <w:szCs w:val="24"/>
          <w:lang w:eastAsia="pl-PL"/>
        </w:rPr>
        <w:t>Państwa dane osobowe będą przechowywane do momentu  całkowitego rozliczenia się z wszystkich należności wynikających z umowy najmu lub do przedawnienia roszczeń.</w:t>
      </w:r>
    </w:p>
    <w:sectPr w:rsidR="00A44DED" w:rsidRPr="00DE246C" w:rsidSect="00A44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B2EBA"/>
    <w:multiLevelType w:val="hybridMultilevel"/>
    <w:tmpl w:val="B678CE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43302"/>
    <w:multiLevelType w:val="hybridMultilevel"/>
    <w:tmpl w:val="813AE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0142D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633276">
    <w:abstractNumId w:val="2"/>
  </w:num>
  <w:num w:numId="2" w16cid:durableId="1227716239">
    <w:abstractNumId w:val="0"/>
  </w:num>
  <w:num w:numId="3" w16cid:durableId="56131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/Oz4+joZLV+NawvjWAt26MDXFn+rx/Eop3uRvigXBNykK6/dJtzWzFqvlaF+8slMtYdWzrro389N37bPtHhWxw==" w:salt="Kb2BOukbPdkQJbmkHw127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88"/>
    <w:rsid w:val="006060B7"/>
    <w:rsid w:val="00A44DED"/>
    <w:rsid w:val="00AB1BED"/>
    <w:rsid w:val="00AE6788"/>
    <w:rsid w:val="00DE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D9CA"/>
  <w15:docId w15:val="{7BE6AFA6-30C8-4BB3-B0B0-0541DDF4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78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1BED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7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678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1BED"/>
    <w:rPr>
      <w:rFonts w:eastAsiaTheme="majorEastAsia" w:cstheme="majorBidi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1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504976690" TargetMode="Externa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2051</Characters>
  <Application>Microsoft Office Word</Application>
  <DocSecurity>8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Sudak</dc:creator>
  <cp:keywords/>
  <dc:description/>
  <cp:lastModifiedBy>HP</cp:lastModifiedBy>
  <cp:revision>3</cp:revision>
  <cp:lastPrinted>2022-04-12T14:17:00Z</cp:lastPrinted>
  <dcterms:created xsi:type="dcterms:W3CDTF">2022-04-13T15:11:00Z</dcterms:created>
  <dcterms:modified xsi:type="dcterms:W3CDTF">2022-04-13T15:18:00Z</dcterms:modified>
</cp:coreProperties>
</file>